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7B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</w:t>
      </w:r>
    </w:p>
    <w:p w:rsidR="00AB0166" w:rsidRPr="004229E7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         УТВЕРЖДАЮ</w:t>
      </w:r>
    </w:p>
    <w:p w:rsidR="00AB0166" w:rsidRPr="004229E7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Директор </w:t>
      </w:r>
      <w:r w:rsidR="00845474">
        <w:rPr>
          <w:rFonts w:ascii="Times New Roman" w:hAnsi="Times New Roman"/>
          <w:sz w:val="28"/>
          <w:szCs w:val="28"/>
        </w:rPr>
        <w:t>ООО</w:t>
      </w:r>
      <w:r w:rsidRPr="004229E7">
        <w:rPr>
          <w:rFonts w:ascii="Times New Roman" w:hAnsi="Times New Roman"/>
          <w:sz w:val="28"/>
          <w:szCs w:val="28"/>
        </w:rPr>
        <w:t xml:space="preserve"> </w:t>
      </w:r>
      <w:r w:rsidR="00680609">
        <w:rPr>
          <w:rFonts w:ascii="Times New Roman" w:hAnsi="Times New Roman"/>
          <w:sz w:val="28"/>
          <w:szCs w:val="28"/>
        </w:rPr>
        <w:t>«УПЦ»</w:t>
      </w:r>
      <w:r w:rsidRPr="004229E7">
        <w:rPr>
          <w:rFonts w:ascii="Times New Roman" w:hAnsi="Times New Roman"/>
          <w:sz w:val="28"/>
          <w:szCs w:val="28"/>
        </w:rPr>
        <w:t xml:space="preserve">     </w:t>
      </w:r>
    </w:p>
    <w:p w:rsidR="00AB0166" w:rsidRPr="004229E7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229E7">
        <w:rPr>
          <w:rFonts w:ascii="Times New Roman" w:hAnsi="Times New Roman"/>
          <w:sz w:val="28"/>
          <w:szCs w:val="28"/>
        </w:rPr>
        <w:t>___________________Рогачев</w:t>
      </w:r>
      <w:proofErr w:type="spellEnd"/>
      <w:r w:rsidRPr="004229E7">
        <w:rPr>
          <w:rFonts w:ascii="Times New Roman" w:hAnsi="Times New Roman"/>
          <w:sz w:val="28"/>
          <w:szCs w:val="28"/>
        </w:rPr>
        <w:t xml:space="preserve"> Р.В.  </w:t>
      </w:r>
    </w:p>
    <w:p w:rsidR="00AB0166" w:rsidRPr="004229E7" w:rsidRDefault="007D64DE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Протокол УМС от «__» ___ 2019</w:t>
      </w:r>
      <w:r w:rsidR="00AB0166" w:rsidRPr="004229E7">
        <w:rPr>
          <w:rFonts w:ascii="Times New Roman" w:hAnsi="Times New Roman"/>
          <w:sz w:val="28"/>
          <w:szCs w:val="28"/>
        </w:rPr>
        <w:t xml:space="preserve">г. </w:t>
      </w:r>
      <w:r w:rsidR="00194F8D">
        <w:rPr>
          <w:rFonts w:ascii="Times New Roman" w:hAnsi="Times New Roman"/>
          <w:sz w:val="28"/>
          <w:szCs w:val="28"/>
        </w:rPr>
        <w:t xml:space="preserve"> </w:t>
      </w:r>
      <w:r w:rsidR="00AB0166" w:rsidRPr="004229E7">
        <w:rPr>
          <w:rFonts w:ascii="Times New Roman" w:hAnsi="Times New Roman"/>
          <w:sz w:val="28"/>
          <w:szCs w:val="28"/>
        </w:rPr>
        <w:t>№___</w:t>
      </w:r>
    </w:p>
    <w:p w:rsidR="0051109D" w:rsidRPr="004229E7" w:rsidRDefault="0051109D" w:rsidP="0051109D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4F49C5" w:rsidRDefault="004F49C5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818CC" w:rsidRPr="00AB0166" w:rsidRDefault="00B818CC" w:rsidP="00BC6B04">
      <w:pPr>
        <w:shd w:val="clear" w:color="auto" w:fill="FFFFFF"/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AB0166">
        <w:rPr>
          <w:b/>
          <w:bCs/>
        </w:rPr>
        <w:t> </w:t>
      </w:r>
      <w:r w:rsidRPr="00AB0166">
        <w:rPr>
          <w:rFonts w:ascii="Arial" w:hAnsi="Arial" w:cs="Arial"/>
          <w:sz w:val="16"/>
          <w:szCs w:val="16"/>
        </w:rPr>
        <w:t xml:space="preserve"> </w:t>
      </w:r>
    </w:p>
    <w:p w:rsidR="00B818CC" w:rsidRPr="00AB0166" w:rsidRDefault="00B818CC" w:rsidP="004E3C8F">
      <w:pPr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AB0166">
        <w:rPr>
          <w:b/>
          <w:bCs/>
          <w:sz w:val="32"/>
          <w:szCs w:val="32"/>
        </w:rPr>
        <w:t>ПОЛОЖЕНИЕ</w:t>
      </w:r>
      <w:r w:rsidRPr="00AB0166">
        <w:rPr>
          <w:rFonts w:ascii="Arial" w:hAnsi="Arial" w:cs="Arial"/>
          <w:sz w:val="32"/>
          <w:szCs w:val="32"/>
        </w:rPr>
        <w:t xml:space="preserve"> </w:t>
      </w:r>
    </w:p>
    <w:p w:rsidR="00AB0166" w:rsidRPr="00AB0166" w:rsidRDefault="00720135" w:rsidP="004E3C8F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</w:t>
      </w:r>
      <w:r w:rsidR="00B818CC" w:rsidRPr="00AB0166">
        <w:rPr>
          <w:b/>
          <w:bCs/>
          <w:sz w:val="32"/>
          <w:szCs w:val="32"/>
        </w:rPr>
        <w:t xml:space="preserve"> сокращенных сроках обучения</w:t>
      </w:r>
      <w:r w:rsidR="004E3C8F">
        <w:rPr>
          <w:b/>
          <w:bCs/>
          <w:sz w:val="32"/>
          <w:szCs w:val="32"/>
        </w:rPr>
        <w:t xml:space="preserve"> </w:t>
      </w:r>
      <w:r w:rsidR="00B818CC" w:rsidRPr="00AB0166">
        <w:rPr>
          <w:b/>
          <w:bCs/>
          <w:sz w:val="32"/>
          <w:szCs w:val="32"/>
        </w:rPr>
        <w:t>и индивидуальных учебных планах</w:t>
      </w:r>
      <w:r w:rsidR="00B818CC" w:rsidRPr="00AB0166">
        <w:rPr>
          <w:rFonts w:ascii="Arial" w:hAnsi="Arial" w:cs="Arial"/>
          <w:sz w:val="32"/>
          <w:szCs w:val="32"/>
        </w:rPr>
        <w:t xml:space="preserve"> </w:t>
      </w:r>
      <w:r w:rsidR="00AB0166" w:rsidRPr="00AB0166">
        <w:rPr>
          <w:b/>
          <w:bCs/>
          <w:sz w:val="32"/>
          <w:szCs w:val="32"/>
        </w:rPr>
        <w:t xml:space="preserve">в </w:t>
      </w:r>
      <w:r w:rsidR="00845474">
        <w:rPr>
          <w:b/>
          <w:bCs/>
          <w:sz w:val="32"/>
          <w:szCs w:val="32"/>
        </w:rPr>
        <w:t xml:space="preserve">ООО </w:t>
      </w:r>
      <w:r w:rsidR="00680609">
        <w:rPr>
          <w:b/>
          <w:bCs/>
          <w:sz w:val="32"/>
          <w:szCs w:val="32"/>
        </w:rPr>
        <w:t>«Учебно-производственный центр»</w:t>
      </w:r>
    </w:p>
    <w:p w:rsidR="00AB0166" w:rsidRPr="00AB0166" w:rsidRDefault="00AB0166" w:rsidP="00BC6B04">
      <w:pPr>
        <w:shd w:val="clear" w:color="auto" w:fill="FFFFFF"/>
        <w:spacing w:line="360" w:lineRule="auto"/>
        <w:jc w:val="center"/>
        <w:rPr>
          <w:b/>
          <w:bCs/>
          <w:sz w:val="32"/>
          <w:szCs w:val="32"/>
        </w:rPr>
      </w:pPr>
    </w:p>
    <w:p w:rsidR="00AB0166" w:rsidRPr="00AB0166" w:rsidRDefault="00AB0166" w:rsidP="00BC6B04">
      <w:pPr>
        <w:shd w:val="clear" w:color="auto" w:fill="FFFFFF"/>
        <w:spacing w:line="360" w:lineRule="auto"/>
        <w:jc w:val="center"/>
        <w:rPr>
          <w:b/>
          <w:bCs/>
          <w:sz w:val="32"/>
          <w:szCs w:val="32"/>
        </w:rPr>
      </w:pPr>
    </w:p>
    <w:p w:rsidR="00AB0166" w:rsidRPr="00AB0166" w:rsidRDefault="00AB0166" w:rsidP="00B818CC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AB0166" w:rsidRPr="00AB0166" w:rsidRDefault="00AB0166" w:rsidP="00B818CC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4E3C8F" w:rsidRDefault="004E3C8F" w:rsidP="00B818CC">
      <w:pPr>
        <w:shd w:val="clear" w:color="auto" w:fill="FFFFFF"/>
        <w:jc w:val="center"/>
        <w:rPr>
          <w:b/>
          <w:bCs/>
        </w:rPr>
      </w:pPr>
    </w:p>
    <w:p w:rsidR="00845474" w:rsidRDefault="00845474" w:rsidP="00B818CC">
      <w:pPr>
        <w:shd w:val="clear" w:color="auto" w:fill="FFFFFF"/>
        <w:jc w:val="center"/>
        <w:rPr>
          <w:b/>
          <w:bCs/>
        </w:rPr>
      </w:pPr>
    </w:p>
    <w:p w:rsidR="00845474" w:rsidRDefault="00845474" w:rsidP="00B818CC">
      <w:pPr>
        <w:shd w:val="clear" w:color="auto" w:fill="FFFFFF"/>
        <w:jc w:val="center"/>
        <w:rPr>
          <w:b/>
          <w:bCs/>
        </w:rPr>
      </w:pPr>
    </w:p>
    <w:p w:rsidR="00845474" w:rsidRDefault="00845474" w:rsidP="00B818CC">
      <w:pPr>
        <w:shd w:val="clear" w:color="auto" w:fill="FFFFFF"/>
        <w:jc w:val="center"/>
        <w:rPr>
          <w:b/>
          <w:bCs/>
        </w:rPr>
      </w:pPr>
    </w:p>
    <w:p w:rsidR="00845474" w:rsidRDefault="00845474" w:rsidP="00B818CC">
      <w:pPr>
        <w:shd w:val="clear" w:color="auto" w:fill="FFFFFF"/>
        <w:jc w:val="center"/>
        <w:rPr>
          <w:b/>
          <w:bCs/>
        </w:rPr>
      </w:pPr>
    </w:p>
    <w:p w:rsidR="004E3C8F" w:rsidRDefault="004E3C8F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Pr="00194F8D" w:rsidRDefault="007D64DE" w:rsidP="00B818CC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F8D">
        <w:rPr>
          <w:b/>
          <w:bCs/>
          <w:sz w:val="28"/>
          <w:szCs w:val="28"/>
        </w:rPr>
        <w:t>г.</w:t>
      </w:r>
      <w:r w:rsidR="004E3C8F" w:rsidRPr="00194F8D">
        <w:rPr>
          <w:b/>
          <w:bCs/>
          <w:sz w:val="28"/>
          <w:szCs w:val="28"/>
        </w:rPr>
        <w:t xml:space="preserve"> </w:t>
      </w:r>
      <w:r w:rsidR="00845474">
        <w:rPr>
          <w:b/>
          <w:bCs/>
          <w:sz w:val="28"/>
          <w:szCs w:val="28"/>
        </w:rPr>
        <w:t>Уфа</w:t>
      </w:r>
      <w:r w:rsidRPr="00194F8D">
        <w:rPr>
          <w:b/>
          <w:bCs/>
          <w:sz w:val="28"/>
          <w:szCs w:val="28"/>
        </w:rPr>
        <w:t xml:space="preserve"> </w:t>
      </w:r>
      <w:r w:rsidR="00194F8D">
        <w:rPr>
          <w:b/>
          <w:bCs/>
          <w:sz w:val="28"/>
          <w:szCs w:val="28"/>
        </w:rPr>
        <w:t xml:space="preserve">– </w:t>
      </w:r>
      <w:r w:rsidRPr="00194F8D">
        <w:rPr>
          <w:b/>
          <w:bCs/>
          <w:sz w:val="28"/>
          <w:szCs w:val="28"/>
        </w:rPr>
        <w:t>20</w:t>
      </w:r>
      <w:r w:rsidR="00845474">
        <w:rPr>
          <w:b/>
          <w:bCs/>
          <w:sz w:val="28"/>
          <w:szCs w:val="28"/>
        </w:rPr>
        <w:t>24</w:t>
      </w:r>
      <w:r w:rsidR="0066647B" w:rsidRPr="00194F8D">
        <w:rPr>
          <w:b/>
          <w:bCs/>
          <w:sz w:val="28"/>
          <w:szCs w:val="28"/>
        </w:rPr>
        <w:t xml:space="preserve"> </w:t>
      </w:r>
      <w:r w:rsidR="00AB0166" w:rsidRPr="00194F8D">
        <w:rPr>
          <w:b/>
          <w:bCs/>
          <w:sz w:val="28"/>
          <w:szCs w:val="28"/>
        </w:rPr>
        <w:t>г.</w:t>
      </w:r>
    </w:p>
    <w:p w:rsidR="00AB0166" w:rsidRDefault="00AB0166" w:rsidP="00AB0166">
      <w:pPr>
        <w:shd w:val="clear" w:color="auto" w:fill="FFFFFF"/>
        <w:rPr>
          <w:b/>
          <w:bCs/>
        </w:rPr>
      </w:pPr>
    </w:p>
    <w:p w:rsidR="00B818CC" w:rsidRPr="00AB0166" w:rsidRDefault="00B818CC" w:rsidP="00B818CC">
      <w:pPr>
        <w:shd w:val="clear" w:color="auto" w:fill="FFFFFF"/>
        <w:jc w:val="center"/>
        <w:rPr>
          <w:rFonts w:ascii="Arial" w:hAnsi="Arial" w:cs="Arial"/>
          <w:sz w:val="16"/>
          <w:szCs w:val="16"/>
        </w:rPr>
      </w:pPr>
      <w:r w:rsidRPr="00AB0166">
        <w:rPr>
          <w:b/>
          <w:bCs/>
        </w:rPr>
        <w:t> </w:t>
      </w:r>
      <w:r w:rsidRPr="00AB0166">
        <w:rPr>
          <w:rFonts w:ascii="Arial" w:hAnsi="Arial" w:cs="Arial"/>
          <w:sz w:val="16"/>
          <w:szCs w:val="16"/>
        </w:rPr>
        <w:t xml:space="preserve"> </w:t>
      </w:r>
    </w:p>
    <w:p w:rsidR="00EA7CA0" w:rsidRDefault="00EA7CA0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E3C8F" w:rsidRDefault="004E3C8F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A7CA0" w:rsidRDefault="00EA7CA0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818CC" w:rsidRPr="004E3C8F" w:rsidRDefault="00B818CC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b/>
          <w:bCs/>
          <w:color w:val="auto"/>
          <w:sz w:val="28"/>
          <w:szCs w:val="28"/>
        </w:rPr>
        <w:t>1.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     </w:t>
      </w:r>
      <w:r w:rsidRPr="004E3C8F">
        <w:rPr>
          <w:color w:val="auto"/>
          <w:sz w:val="28"/>
          <w:szCs w:val="28"/>
        </w:rPr>
        <w:t xml:space="preserve"> </w:t>
      </w:r>
      <w:r w:rsidRPr="004E3C8F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Общие положения</w:t>
      </w:r>
      <w:r w:rsidRPr="004E3C8F">
        <w:rPr>
          <w:color w:val="auto"/>
          <w:sz w:val="28"/>
          <w:szCs w:val="28"/>
        </w:rPr>
        <w:t xml:space="preserve"> </w:t>
      </w:r>
    </w:p>
    <w:p w:rsidR="00EA7CA0" w:rsidRPr="004E3C8F" w:rsidRDefault="00EA7CA0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color w:val="auto"/>
          <w:sz w:val="28"/>
          <w:szCs w:val="28"/>
        </w:rPr>
      </w:pPr>
    </w:p>
    <w:p w:rsidR="00B818CC" w:rsidRPr="004E3C8F" w:rsidRDefault="00B818CC" w:rsidP="00BF11C8">
      <w:pPr>
        <w:pStyle w:val="msolistparagraphcxspmiddle"/>
        <w:shd w:val="clear" w:color="auto" w:fill="FFFFFF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1.1. Настоящее Положение составлено в соответствии с законом РФ от 29.12.2012 г. № 273-ФЗ «Об образовании в Российской Федерации», Федеральными государственными требованиями, Уставом </w:t>
      </w:r>
      <w:r w:rsidR="00845474">
        <w:rPr>
          <w:rFonts w:ascii="Times New Roman" w:hAnsi="Times New Roman" w:cs="Times New Roman"/>
          <w:color w:val="auto"/>
          <w:sz w:val="28"/>
          <w:szCs w:val="28"/>
        </w:rPr>
        <w:t>ООО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0609" w:rsidRPr="004E3C8F">
        <w:rPr>
          <w:rFonts w:ascii="Times New Roman" w:hAnsi="Times New Roman" w:cs="Times New Roman"/>
          <w:color w:val="auto"/>
          <w:sz w:val="28"/>
          <w:szCs w:val="28"/>
        </w:rPr>
        <w:t>«Учебно-производственный центр»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>(далее</w:t>
      </w:r>
      <w:r w:rsidR="00194F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>- Учебный центр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E3C8F">
        <w:rPr>
          <w:color w:val="auto"/>
          <w:sz w:val="28"/>
          <w:szCs w:val="28"/>
        </w:rPr>
        <w:t xml:space="preserve"> </w:t>
      </w:r>
    </w:p>
    <w:p w:rsidR="00B818CC" w:rsidRPr="004E3C8F" w:rsidRDefault="00B818CC" w:rsidP="00AB0166">
      <w:pPr>
        <w:pStyle w:val="msolistparagraphcxspmiddle"/>
        <w:shd w:val="clear" w:color="auto" w:fill="FFFFFF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1.2.  Сокращенными программами назы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ваются такие дополнительные 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образовательные программы,</w:t>
      </w:r>
      <w:r w:rsidR="00BF11C8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профессионального обучения,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которые могут быть освоены обучающимися в  сокращенные сроки, по сравнению с нормативными, на основе имеющихся у них знаний, умений и навыков, приобретенных за предшествующий период обучения</w:t>
      </w:r>
      <w:r w:rsidR="002D374E" w:rsidRPr="004E3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D374E" w:rsidRPr="004E3C8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окращение срока освоения дополнительной образовательной программы допускается при условии разработки 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>Учебным центром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сокращенной дополнительной образовательной программы и </w:t>
      </w:r>
      <w:proofErr w:type="gramStart"/>
      <w:r w:rsidRPr="004E3C8F">
        <w:rPr>
          <w:rFonts w:ascii="Times New Roman" w:hAnsi="Times New Roman" w:cs="Times New Roman"/>
          <w:color w:val="auto"/>
          <w:sz w:val="28"/>
          <w:szCs w:val="28"/>
        </w:rPr>
        <w:t>готовности</w:t>
      </w:r>
      <w:proofErr w:type="gramEnd"/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к ее освоению</w:t>
      </w:r>
      <w:r w:rsidR="002D374E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, либо в процессе трудовой деятельности, </w:t>
      </w:r>
      <w:proofErr w:type="gramStart"/>
      <w:r w:rsidR="002D374E" w:rsidRPr="004E3C8F">
        <w:rPr>
          <w:rFonts w:ascii="Times New Roman" w:hAnsi="Times New Roman" w:cs="Times New Roman"/>
          <w:color w:val="auto"/>
          <w:sz w:val="28"/>
          <w:szCs w:val="28"/>
        </w:rPr>
        <w:t>подтверждающую</w:t>
      </w:r>
      <w:proofErr w:type="gramEnd"/>
      <w:r w:rsidR="002D374E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соответствующими документами.</w:t>
      </w:r>
      <w:r w:rsidRPr="004E3C8F">
        <w:rPr>
          <w:color w:val="auto"/>
          <w:sz w:val="28"/>
          <w:szCs w:val="28"/>
        </w:rPr>
        <w:t xml:space="preserve"> </w:t>
      </w:r>
    </w:p>
    <w:p w:rsidR="00EA7CA0" w:rsidRPr="004E3C8F" w:rsidRDefault="00EA7CA0" w:rsidP="00AB0166">
      <w:pPr>
        <w:pStyle w:val="msolistparagraphcxspmiddle"/>
        <w:shd w:val="clear" w:color="auto" w:fill="FFFFFF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</w:p>
    <w:p w:rsidR="00EA7CA0" w:rsidRPr="004E3C8F" w:rsidRDefault="00B818CC" w:rsidP="00BF11C8">
      <w:pPr>
        <w:pStyle w:val="msolistparagraphcxspmiddle"/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1.3.</w:t>
      </w:r>
      <w:r w:rsidR="004E3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Освоение сокращенной программы осуществляется на добровольной основе </w:t>
      </w:r>
      <w:r w:rsidR="009A767A" w:rsidRPr="004E3C8F">
        <w:rPr>
          <w:rFonts w:ascii="Times New Roman" w:hAnsi="Times New Roman" w:cs="Times New Roman"/>
          <w:color w:val="auto"/>
          <w:sz w:val="28"/>
          <w:szCs w:val="28"/>
        </w:rPr>
        <w:t>и по инициативе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4E3C8F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4E3C8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818CC" w:rsidRPr="004E3C8F" w:rsidRDefault="00B818CC" w:rsidP="00BF11C8">
      <w:pPr>
        <w:pStyle w:val="msolistparagraphcxspmiddle"/>
        <w:shd w:val="clear" w:color="auto" w:fill="FFFFFF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E3C8F">
        <w:rPr>
          <w:color w:val="auto"/>
          <w:sz w:val="28"/>
          <w:szCs w:val="28"/>
        </w:rPr>
        <w:t xml:space="preserve"> </w:t>
      </w:r>
    </w:p>
    <w:p w:rsidR="00B818CC" w:rsidRPr="004E3C8F" w:rsidRDefault="00B818CC" w:rsidP="00BF11C8">
      <w:pPr>
        <w:pStyle w:val="msolistparagraphcxspmiddle"/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1.4.  </w:t>
      </w:r>
      <w:r w:rsidR="00FF4DE8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Прием на </w:t>
      </w:r>
      <w:proofErr w:type="gramStart"/>
      <w:r w:rsidR="00FF4DE8" w:rsidRPr="004E3C8F">
        <w:rPr>
          <w:rFonts w:ascii="Times New Roman" w:hAnsi="Times New Roman" w:cs="Times New Roman"/>
          <w:color w:val="auto"/>
          <w:sz w:val="28"/>
          <w:szCs w:val="28"/>
        </w:rPr>
        <w:t>обучение</w:t>
      </w:r>
      <w:proofErr w:type="gramEnd"/>
      <w:r w:rsidR="00FF4DE8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по сокращенной дополнительной образовательной программе, программ профессионального обучения осуществляется с действующим порядком приема в Учебный центр.</w:t>
      </w:r>
    </w:p>
    <w:p w:rsidR="00EA7CA0" w:rsidRPr="004E3C8F" w:rsidRDefault="00EA7CA0" w:rsidP="00BF11C8">
      <w:pPr>
        <w:pStyle w:val="msolistparagraphcxspmiddle"/>
        <w:shd w:val="clear" w:color="auto" w:fill="FFFFFF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</w:p>
    <w:p w:rsidR="00B818CC" w:rsidRPr="004E3C8F" w:rsidRDefault="00FF4DE8" w:rsidP="00BF11C8">
      <w:pPr>
        <w:pStyle w:val="msolistparagraphcxsplast"/>
        <w:shd w:val="clear" w:color="auto" w:fill="FFFFFF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1.5</w:t>
      </w:r>
      <w:r w:rsidR="00B818CC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. Имеющиеся  у учащегося знания, умения, навыки, приобретенные им за пределами 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>Учебного центра</w:t>
      </w:r>
      <w:r w:rsidR="00B818CC" w:rsidRPr="004E3C8F">
        <w:rPr>
          <w:rFonts w:ascii="Times New Roman" w:hAnsi="Times New Roman" w:cs="Times New Roman"/>
          <w:color w:val="auto"/>
          <w:sz w:val="28"/>
          <w:szCs w:val="28"/>
        </w:rPr>
        <w:t>, а также наличие у него интеллектуальных способностей, могут позволить ему:</w:t>
      </w:r>
      <w:r w:rsidR="00B818CC" w:rsidRPr="004E3C8F">
        <w:rPr>
          <w:color w:val="auto"/>
          <w:sz w:val="28"/>
          <w:szCs w:val="28"/>
        </w:rPr>
        <w:t xml:space="preserve"> 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>● приступи</w:t>
      </w:r>
      <w:r w:rsidR="002271D0" w:rsidRPr="004E3C8F">
        <w:rPr>
          <w:sz w:val="28"/>
          <w:szCs w:val="28"/>
        </w:rPr>
        <w:t xml:space="preserve">ть к освоению дополнительной </w:t>
      </w:r>
      <w:r w:rsidRPr="004E3C8F">
        <w:rPr>
          <w:sz w:val="28"/>
          <w:szCs w:val="28"/>
        </w:rPr>
        <w:t>образовател</w:t>
      </w:r>
      <w:r w:rsidR="002271D0" w:rsidRPr="004E3C8F">
        <w:rPr>
          <w:sz w:val="28"/>
          <w:szCs w:val="28"/>
        </w:rPr>
        <w:t>ьной программы</w:t>
      </w:r>
      <w:r w:rsidR="00BF11C8" w:rsidRPr="004E3C8F">
        <w:rPr>
          <w:sz w:val="28"/>
          <w:szCs w:val="28"/>
        </w:rPr>
        <w:t>, программы профессионального обучения</w:t>
      </w:r>
      <w:r w:rsidR="002271D0" w:rsidRPr="004E3C8F">
        <w:rPr>
          <w:sz w:val="28"/>
          <w:szCs w:val="28"/>
        </w:rPr>
        <w:t xml:space="preserve"> не с первого дня</w:t>
      </w:r>
      <w:r w:rsidRPr="004E3C8F">
        <w:rPr>
          <w:sz w:val="28"/>
          <w:szCs w:val="28"/>
        </w:rPr>
        <w:t xml:space="preserve"> ее реализации;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EA7CA0" w:rsidRPr="004E3C8F" w:rsidRDefault="00B818CC" w:rsidP="00BF11C8">
      <w:pPr>
        <w:shd w:val="clear" w:color="auto" w:fill="FFFFFF"/>
        <w:jc w:val="both"/>
        <w:rPr>
          <w:sz w:val="28"/>
          <w:szCs w:val="28"/>
        </w:rPr>
      </w:pPr>
      <w:r w:rsidRPr="004E3C8F">
        <w:rPr>
          <w:sz w:val="28"/>
          <w:szCs w:val="28"/>
        </w:rPr>
        <w:t>● перейти на</w:t>
      </w:r>
      <w:r w:rsidR="002271D0" w:rsidRPr="004E3C8F">
        <w:rPr>
          <w:sz w:val="28"/>
          <w:szCs w:val="28"/>
        </w:rPr>
        <w:t xml:space="preserve"> сокращенную дополнительную </w:t>
      </w:r>
      <w:r w:rsidRPr="004E3C8F">
        <w:rPr>
          <w:sz w:val="28"/>
          <w:szCs w:val="28"/>
        </w:rPr>
        <w:t>образовательную программу</w:t>
      </w:r>
      <w:r w:rsidR="00BF11C8" w:rsidRPr="004E3C8F">
        <w:rPr>
          <w:sz w:val="28"/>
          <w:szCs w:val="28"/>
        </w:rPr>
        <w:t>, программы профессионального обучения</w:t>
      </w:r>
      <w:r w:rsidRPr="004E3C8F">
        <w:rPr>
          <w:sz w:val="28"/>
          <w:szCs w:val="28"/>
        </w:rPr>
        <w:t xml:space="preserve"> в процессе обучения в </w:t>
      </w:r>
      <w:r w:rsidR="002271D0" w:rsidRPr="004E3C8F">
        <w:rPr>
          <w:sz w:val="28"/>
          <w:szCs w:val="28"/>
        </w:rPr>
        <w:t xml:space="preserve">Учебном центре </w:t>
      </w:r>
      <w:r w:rsidRPr="004E3C8F">
        <w:rPr>
          <w:sz w:val="28"/>
          <w:szCs w:val="28"/>
        </w:rPr>
        <w:t>после достижения высоких результатов освоения учебного материала.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B818CC" w:rsidRPr="004E3C8F" w:rsidRDefault="00B818CC" w:rsidP="00680609">
      <w:pPr>
        <w:numPr>
          <w:ilvl w:val="1"/>
          <w:numId w:val="1"/>
        </w:numPr>
        <w:shd w:val="clear" w:color="auto" w:fill="FFFFFF"/>
        <w:tabs>
          <w:tab w:val="clear" w:pos="1428"/>
        </w:tabs>
        <w:ind w:left="0" w:firstLine="744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>В случае, если обучающийся не может продолжать обучение по</w:t>
      </w:r>
      <w:r w:rsidR="002271D0" w:rsidRPr="004E3C8F">
        <w:rPr>
          <w:sz w:val="28"/>
          <w:szCs w:val="28"/>
        </w:rPr>
        <w:t xml:space="preserve"> сокращенной дополнительной </w:t>
      </w:r>
      <w:r w:rsidRPr="004E3C8F">
        <w:rPr>
          <w:sz w:val="28"/>
          <w:szCs w:val="28"/>
        </w:rPr>
        <w:t xml:space="preserve">образовательной программе по различным причинам, он имеет право перевестись на обучение по соответствующей программе с полным сроком обучения </w:t>
      </w:r>
      <w:proofErr w:type="gramStart"/>
      <w:r w:rsidRPr="004E3C8F">
        <w:rPr>
          <w:sz w:val="28"/>
          <w:szCs w:val="28"/>
        </w:rPr>
        <w:t xml:space="preserve">( </w:t>
      </w:r>
      <w:proofErr w:type="gramEnd"/>
      <w:r w:rsidRPr="004E3C8F">
        <w:rPr>
          <w:sz w:val="28"/>
          <w:szCs w:val="28"/>
        </w:rPr>
        <w:t>при наличии вакантных мест).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EA7CA0" w:rsidRPr="004E3C8F" w:rsidRDefault="00EA7CA0" w:rsidP="00EA7CA0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</w:p>
    <w:p w:rsidR="00B818CC" w:rsidRPr="004E3C8F" w:rsidRDefault="00FF4DE8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>            1.7</w:t>
      </w:r>
      <w:r w:rsidR="004E3C8F">
        <w:rPr>
          <w:sz w:val="28"/>
          <w:szCs w:val="28"/>
        </w:rPr>
        <w:t>.   </w:t>
      </w:r>
      <w:r w:rsidR="00B818CC" w:rsidRPr="004E3C8F">
        <w:rPr>
          <w:sz w:val="28"/>
          <w:szCs w:val="28"/>
        </w:rPr>
        <w:t>Учреждение имеет право р</w:t>
      </w:r>
      <w:r w:rsidR="002271D0" w:rsidRPr="004E3C8F">
        <w:rPr>
          <w:sz w:val="28"/>
          <w:szCs w:val="28"/>
        </w:rPr>
        <w:t xml:space="preserve">еализовывать дополнительную </w:t>
      </w:r>
      <w:r w:rsidR="00B818CC" w:rsidRPr="004E3C8F">
        <w:rPr>
          <w:sz w:val="28"/>
          <w:szCs w:val="28"/>
        </w:rPr>
        <w:t>образовательную программу</w:t>
      </w:r>
      <w:r w:rsidR="00BF11C8" w:rsidRPr="004E3C8F">
        <w:rPr>
          <w:sz w:val="28"/>
          <w:szCs w:val="28"/>
        </w:rPr>
        <w:t>, программ</w:t>
      </w:r>
      <w:r w:rsidR="00F03630" w:rsidRPr="004E3C8F">
        <w:rPr>
          <w:sz w:val="28"/>
          <w:szCs w:val="28"/>
        </w:rPr>
        <w:t>ы</w:t>
      </w:r>
      <w:r w:rsidR="00BF11C8" w:rsidRPr="004E3C8F">
        <w:rPr>
          <w:sz w:val="28"/>
          <w:szCs w:val="28"/>
        </w:rPr>
        <w:t xml:space="preserve"> профессионального обучения</w:t>
      </w:r>
      <w:r w:rsidR="00B818CC" w:rsidRPr="004E3C8F">
        <w:rPr>
          <w:sz w:val="28"/>
          <w:szCs w:val="28"/>
        </w:rPr>
        <w:t xml:space="preserve"> по индивидуальным планам при условии освоения </w:t>
      </w:r>
      <w:proofErr w:type="gramStart"/>
      <w:r w:rsidR="00B818CC" w:rsidRPr="004E3C8F">
        <w:rPr>
          <w:sz w:val="28"/>
          <w:szCs w:val="28"/>
        </w:rPr>
        <w:t>обучающимися</w:t>
      </w:r>
      <w:proofErr w:type="gramEnd"/>
      <w:r w:rsidR="00B818CC" w:rsidRPr="004E3C8F">
        <w:rPr>
          <w:sz w:val="28"/>
          <w:szCs w:val="28"/>
        </w:rPr>
        <w:t xml:space="preserve"> соответствующего объема знаний, приобретения умений и навыков, предусмотренных</w:t>
      </w:r>
      <w:r w:rsidR="002271D0" w:rsidRPr="004E3C8F">
        <w:rPr>
          <w:sz w:val="28"/>
          <w:szCs w:val="28"/>
        </w:rPr>
        <w:t xml:space="preserve"> программой</w:t>
      </w:r>
      <w:r w:rsidR="00B818CC" w:rsidRPr="004E3C8F">
        <w:rPr>
          <w:sz w:val="28"/>
          <w:szCs w:val="28"/>
        </w:rPr>
        <w:t>. Реализация индивидуального учебного плана может осуществляться в следующих случаях:</w:t>
      </w:r>
      <w:r w:rsidR="00B818CC" w:rsidRPr="004E3C8F">
        <w:rPr>
          <w:rFonts w:ascii="Arial" w:hAnsi="Arial" w:cs="Arial"/>
          <w:sz w:val="28"/>
          <w:szCs w:val="28"/>
        </w:rPr>
        <w:t xml:space="preserve"> 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> 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lastRenderedPageBreak/>
        <w:t> </w:t>
      </w:r>
      <w:proofErr w:type="gramStart"/>
      <w:r w:rsidRPr="004E3C8F">
        <w:rPr>
          <w:sz w:val="28"/>
          <w:szCs w:val="28"/>
        </w:rPr>
        <w:t>● наличие у обучающегося интеллектуальной одаренности, проявляемой  успешным участием в соревнованиях различного уровня и подтверждающей возможность освоения учебной программы в индивидуальном порядке</w:t>
      </w:r>
      <w:r w:rsidR="00F03630" w:rsidRPr="004E3C8F">
        <w:rPr>
          <w:sz w:val="28"/>
          <w:szCs w:val="28"/>
        </w:rPr>
        <w:t>, наличие опыта работы по данной профессии или родственной, подтвержденного справкой или копией трудовой книжки</w:t>
      </w:r>
      <w:r w:rsidR="007D64DE" w:rsidRPr="004E3C8F">
        <w:rPr>
          <w:sz w:val="28"/>
          <w:szCs w:val="28"/>
        </w:rPr>
        <w:t>, иным документом позволяющим определить опыт работы</w:t>
      </w:r>
      <w:r w:rsidRPr="004E3C8F">
        <w:rPr>
          <w:sz w:val="28"/>
          <w:szCs w:val="28"/>
        </w:rPr>
        <w:t>;</w:t>
      </w:r>
      <w:r w:rsidRPr="004E3C8F">
        <w:rPr>
          <w:rFonts w:ascii="Arial" w:hAnsi="Arial" w:cs="Arial"/>
          <w:sz w:val="28"/>
          <w:szCs w:val="28"/>
        </w:rPr>
        <w:t xml:space="preserve"> </w:t>
      </w:r>
      <w:proofErr w:type="gramEnd"/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 xml:space="preserve">● медицинские показания, позволяющие </w:t>
      </w:r>
      <w:proofErr w:type="gramStart"/>
      <w:r w:rsidRPr="004E3C8F">
        <w:rPr>
          <w:sz w:val="28"/>
          <w:szCs w:val="28"/>
        </w:rPr>
        <w:t>обучающемуся</w:t>
      </w:r>
      <w:proofErr w:type="gramEnd"/>
      <w:r w:rsidRPr="004E3C8F">
        <w:rPr>
          <w:sz w:val="28"/>
          <w:szCs w:val="28"/>
        </w:rPr>
        <w:t xml:space="preserve"> предусматривать иной режим  учебных занятий, нежели режим установленный общим расписанием.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 xml:space="preserve">Учебные дисциплины и сроки их реализации в индивидуальных учебных планах должны соответствовать дисциплинам учебных планов </w:t>
      </w:r>
      <w:r w:rsidR="002271D0" w:rsidRPr="004E3C8F">
        <w:rPr>
          <w:sz w:val="28"/>
          <w:szCs w:val="28"/>
        </w:rPr>
        <w:t>Учебного центра</w:t>
      </w:r>
      <w:r w:rsidRPr="004E3C8F">
        <w:rPr>
          <w:sz w:val="28"/>
          <w:szCs w:val="28"/>
        </w:rPr>
        <w:t>, рассчитанных на полный срок обучения.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66647B" w:rsidRPr="004E3C8F" w:rsidRDefault="0066647B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</w:p>
    <w:p w:rsidR="00B818CC" w:rsidRPr="00194F8D" w:rsidRDefault="00B818CC" w:rsidP="0066647B">
      <w:pPr>
        <w:pStyle w:val="msolistparagraph0"/>
        <w:numPr>
          <w:ilvl w:val="0"/>
          <w:numId w:val="1"/>
        </w:numPr>
        <w:shd w:val="clear" w:color="auto" w:fill="FFFFFF"/>
        <w:spacing w:line="240" w:lineRule="auto"/>
        <w:contextualSpacing/>
        <w:jc w:val="center"/>
        <w:rPr>
          <w:b/>
          <w:color w:val="auto"/>
          <w:sz w:val="28"/>
          <w:szCs w:val="28"/>
        </w:rPr>
      </w:pPr>
      <w:r w:rsidRPr="00194F8D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сокращенных программ</w:t>
      </w:r>
    </w:p>
    <w:p w:rsidR="0066647B" w:rsidRPr="004E3C8F" w:rsidRDefault="0066647B" w:rsidP="0066647B">
      <w:pPr>
        <w:pStyle w:val="msolistparagraph0"/>
        <w:shd w:val="clear" w:color="auto" w:fill="FFFFFF"/>
        <w:spacing w:line="240" w:lineRule="auto"/>
        <w:ind w:left="684"/>
        <w:contextualSpacing/>
        <w:jc w:val="both"/>
        <w:rPr>
          <w:color w:val="auto"/>
          <w:sz w:val="28"/>
          <w:szCs w:val="28"/>
        </w:rPr>
      </w:pPr>
    </w:p>
    <w:p w:rsidR="00B818CC" w:rsidRPr="004E3C8F" w:rsidRDefault="00B818CC" w:rsidP="00BF11C8">
      <w:pPr>
        <w:pStyle w:val="msolistparagraphcxsplast"/>
        <w:shd w:val="clear" w:color="auto" w:fill="FFFFFF"/>
        <w:spacing w:line="240" w:lineRule="auto"/>
        <w:ind w:firstLine="851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2.1.     Сокращение сроков реализации дополнительных образовательных программ</w:t>
      </w:r>
      <w:r w:rsidR="00BF11C8" w:rsidRPr="004E3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11C8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программ профессионального обучения 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осуществляется за счет </w:t>
      </w:r>
      <w:proofErr w:type="spellStart"/>
      <w:r w:rsidRPr="004E3C8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перезачета</w:t>
      </w:r>
      <w:proofErr w:type="spellEnd"/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дисциплин любого цикла в целом или отдельных их частей, освоенных учащимся на предыдущем этапе обучения.</w:t>
      </w:r>
      <w:r w:rsidRPr="004E3C8F">
        <w:rPr>
          <w:color w:val="auto"/>
          <w:sz w:val="28"/>
          <w:szCs w:val="28"/>
        </w:rPr>
        <w:t xml:space="preserve"> 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 xml:space="preserve">Под </w:t>
      </w:r>
      <w:r w:rsidRPr="004E3C8F">
        <w:rPr>
          <w:b/>
          <w:bCs/>
          <w:i/>
          <w:iCs/>
          <w:sz w:val="28"/>
          <w:szCs w:val="28"/>
        </w:rPr>
        <w:t> </w:t>
      </w:r>
      <w:proofErr w:type="spellStart"/>
      <w:r w:rsidRPr="004E3C8F">
        <w:rPr>
          <w:b/>
          <w:bCs/>
          <w:i/>
          <w:iCs/>
          <w:sz w:val="28"/>
          <w:szCs w:val="28"/>
        </w:rPr>
        <w:t>перезачетом</w:t>
      </w:r>
      <w:proofErr w:type="spellEnd"/>
      <w:r w:rsidRPr="004E3C8F">
        <w:rPr>
          <w:sz w:val="28"/>
          <w:szCs w:val="28"/>
        </w:rPr>
        <w:t xml:space="preserve">  понимается перенос итоговых результатов по учебным дисциплинам, освоенным учащимися при получении предыдущего образования, в документы об освоении программы получаемого образования в области</w:t>
      </w:r>
      <w:r w:rsidR="00680609" w:rsidRPr="004E3C8F">
        <w:rPr>
          <w:sz w:val="28"/>
          <w:szCs w:val="28"/>
        </w:rPr>
        <w:t xml:space="preserve"> программы обучения</w:t>
      </w:r>
      <w:r w:rsidRPr="004E3C8F">
        <w:rPr>
          <w:sz w:val="28"/>
          <w:szCs w:val="28"/>
        </w:rPr>
        <w:t>.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proofErr w:type="spellStart"/>
      <w:r w:rsidRPr="004E3C8F">
        <w:rPr>
          <w:b/>
          <w:bCs/>
          <w:i/>
          <w:iCs/>
          <w:sz w:val="28"/>
          <w:szCs w:val="28"/>
        </w:rPr>
        <w:t>Перезачет</w:t>
      </w:r>
      <w:proofErr w:type="spellEnd"/>
      <w:r w:rsidRPr="004E3C8F">
        <w:rPr>
          <w:sz w:val="28"/>
          <w:szCs w:val="28"/>
        </w:rPr>
        <w:t>  производится решением коллегиального органа Уч</w:t>
      </w:r>
      <w:r w:rsidR="00BF11C8" w:rsidRPr="004E3C8F">
        <w:rPr>
          <w:sz w:val="28"/>
          <w:szCs w:val="28"/>
        </w:rPr>
        <w:t>ебного центра</w:t>
      </w:r>
      <w:r w:rsidR="00680609" w:rsidRPr="004E3C8F">
        <w:rPr>
          <w:sz w:val="28"/>
          <w:szCs w:val="28"/>
        </w:rPr>
        <w:t xml:space="preserve"> (</w:t>
      </w:r>
      <w:proofErr w:type="spellStart"/>
      <w:r w:rsidR="00680609" w:rsidRPr="004E3C8F">
        <w:rPr>
          <w:sz w:val="28"/>
          <w:szCs w:val="28"/>
        </w:rPr>
        <w:t>учебно-методичесим</w:t>
      </w:r>
      <w:proofErr w:type="spellEnd"/>
      <w:r w:rsidR="002271D0" w:rsidRPr="004E3C8F">
        <w:rPr>
          <w:sz w:val="28"/>
          <w:szCs w:val="28"/>
        </w:rPr>
        <w:t xml:space="preserve"> советом</w:t>
      </w:r>
      <w:r w:rsidR="00680609" w:rsidRPr="004E3C8F">
        <w:rPr>
          <w:sz w:val="28"/>
          <w:szCs w:val="28"/>
        </w:rPr>
        <w:t>) на основе документа (справка</w:t>
      </w:r>
      <w:r w:rsidRPr="004E3C8F">
        <w:rPr>
          <w:sz w:val="28"/>
          <w:szCs w:val="28"/>
        </w:rPr>
        <w:t>) о предшествующем уровне образования. При необ</w:t>
      </w:r>
      <w:r w:rsidR="00680609" w:rsidRPr="004E3C8F">
        <w:rPr>
          <w:sz w:val="28"/>
          <w:szCs w:val="28"/>
        </w:rPr>
        <w:t>ходимости возможна проверка ран</w:t>
      </w:r>
      <w:r w:rsidRPr="004E3C8F">
        <w:rPr>
          <w:sz w:val="28"/>
          <w:szCs w:val="28"/>
        </w:rPr>
        <w:t>ее полученных знаний.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B818CC" w:rsidRPr="004E3C8F" w:rsidRDefault="00B818CC" w:rsidP="00BF11C8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E3C8F">
        <w:rPr>
          <w:sz w:val="28"/>
          <w:szCs w:val="28"/>
        </w:rPr>
        <w:t xml:space="preserve">Проверка может проводиться путем тестирования или в иной форме, определяемой коллегиальным органом </w:t>
      </w:r>
      <w:r w:rsidR="00AB0166" w:rsidRPr="004E3C8F">
        <w:rPr>
          <w:sz w:val="28"/>
          <w:szCs w:val="28"/>
        </w:rPr>
        <w:t>организации</w:t>
      </w:r>
      <w:r w:rsidRPr="004E3C8F">
        <w:rPr>
          <w:sz w:val="28"/>
          <w:szCs w:val="28"/>
        </w:rPr>
        <w:t>.</w:t>
      </w:r>
      <w:r w:rsidRPr="004E3C8F">
        <w:rPr>
          <w:rFonts w:ascii="Arial" w:hAnsi="Arial" w:cs="Arial"/>
          <w:sz w:val="28"/>
          <w:szCs w:val="28"/>
        </w:rPr>
        <w:t xml:space="preserve"> </w:t>
      </w:r>
    </w:p>
    <w:p w:rsidR="00B818CC" w:rsidRPr="004E3C8F" w:rsidRDefault="00B818CC" w:rsidP="00BF11C8">
      <w:pPr>
        <w:pStyle w:val="msolistparagraph0"/>
        <w:shd w:val="clear" w:color="auto" w:fill="FFFFFF"/>
        <w:spacing w:line="240" w:lineRule="auto"/>
        <w:ind w:firstLine="851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2.2.    </w:t>
      </w:r>
      <w:proofErr w:type="spellStart"/>
      <w:r w:rsidRPr="004E3C8F">
        <w:rPr>
          <w:rFonts w:ascii="Times New Roman" w:hAnsi="Times New Roman" w:cs="Times New Roman"/>
          <w:color w:val="auto"/>
          <w:sz w:val="28"/>
          <w:szCs w:val="28"/>
        </w:rPr>
        <w:t>Перезаче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>т</w:t>
      </w:r>
      <w:proofErr w:type="spellEnd"/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оформляется в 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>индивидуально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>м пл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>ане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обучения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>Учебного центра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. В п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>лане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указываются     перечень и объемы </w:t>
      </w:r>
      <w:proofErr w:type="spellStart"/>
      <w:r w:rsidRPr="004E3C8F">
        <w:rPr>
          <w:rFonts w:ascii="Times New Roman" w:hAnsi="Times New Roman" w:cs="Times New Roman"/>
          <w:color w:val="auto"/>
          <w:sz w:val="28"/>
          <w:szCs w:val="28"/>
        </w:rPr>
        <w:t>перезачетных</w:t>
      </w:r>
      <w:proofErr w:type="spellEnd"/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дисциплин с оценкой (в соответствии с правилами промежуточной и итоговой аттестацией, установленной учебным планом по соответствующей дополнительной образовательной программе).</w:t>
      </w:r>
      <w:r w:rsidRPr="004E3C8F">
        <w:rPr>
          <w:color w:val="auto"/>
          <w:sz w:val="28"/>
          <w:szCs w:val="28"/>
        </w:rPr>
        <w:t xml:space="preserve"> </w:t>
      </w:r>
    </w:p>
    <w:p w:rsidR="00B818CC" w:rsidRPr="004E3C8F" w:rsidRDefault="00B818CC" w:rsidP="00BF11C8">
      <w:pPr>
        <w:pStyle w:val="msolistparagraphcxspmiddle"/>
        <w:shd w:val="clear" w:color="auto" w:fill="FFFFFF"/>
        <w:spacing w:line="240" w:lineRule="auto"/>
        <w:ind w:firstLine="851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2.3.  </w:t>
      </w:r>
      <w:proofErr w:type="gramStart"/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График ликвидации задолженностей обучающимся, возникших при переходе на обучение по индивидуальному учебному плану, либо 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сокращенной дополнительной </w:t>
      </w:r>
      <w:r w:rsidR="00BF11C8" w:rsidRPr="004E3C8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бразовательной программе, утверждается приказом директора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Учебного центра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E3C8F">
        <w:rPr>
          <w:color w:val="auto"/>
          <w:sz w:val="28"/>
          <w:szCs w:val="28"/>
        </w:rPr>
        <w:t xml:space="preserve"> </w:t>
      </w:r>
      <w:proofErr w:type="gramEnd"/>
    </w:p>
    <w:p w:rsidR="00B818CC" w:rsidRPr="004E3C8F" w:rsidRDefault="00B818CC" w:rsidP="00BF11C8">
      <w:pPr>
        <w:pStyle w:val="msolistparagraphcxspmiddle"/>
        <w:shd w:val="clear" w:color="auto" w:fill="FFFFFF"/>
        <w:spacing w:line="240" w:lineRule="auto"/>
        <w:ind w:firstLine="851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2.4.   При переводе обучающегося в другое образовательное учреждение или отчислении его до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завершения  дополнительной 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образовательной программы,</w:t>
      </w:r>
      <w:r w:rsidR="00BF11C8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программ профессионального обучения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записи о </w:t>
      </w:r>
      <w:proofErr w:type="spellStart"/>
      <w:r w:rsidRPr="004E3C8F">
        <w:rPr>
          <w:rFonts w:ascii="Times New Roman" w:hAnsi="Times New Roman" w:cs="Times New Roman"/>
          <w:color w:val="auto"/>
          <w:sz w:val="28"/>
          <w:szCs w:val="28"/>
        </w:rPr>
        <w:t>перезачетных</w:t>
      </w:r>
      <w:proofErr w:type="spellEnd"/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дисциплинах вносятся в выдаваемую ему справку.</w:t>
      </w:r>
      <w:r w:rsidRPr="004E3C8F">
        <w:rPr>
          <w:color w:val="auto"/>
          <w:sz w:val="28"/>
          <w:szCs w:val="28"/>
        </w:rPr>
        <w:t xml:space="preserve"> </w:t>
      </w:r>
    </w:p>
    <w:p w:rsidR="00B818CC" w:rsidRPr="004E3C8F" w:rsidRDefault="00B818CC" w:rsidP="00BF11C8">
      <w:pPr>
        <w:pStyle w:val="msolistparagraphcxspmiddle"/>
        <w:shd w:val="clear" w:color="auto" w:fill="FFFFFF"/>
        <w:spacing w:line="240" w:lineRule="auto"/>
        <w:ind w:firstLine="851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2.5.   Процесс обучения в сокращенные сроки осуществляется на основе документов и учебных программ, действующих в </w:t>
      </w:r>
      <w:r w:rsidR="002271D0" w:rsidRPr="004E3C8F">
        <w:rPr>
          <w:rFonts w:ascii="Times New Roman" w:hAnsi="Times New Roman" w:cs="Times New Roman"/>
          <w:color w:val="auto"/>
          <w:sz w:val="28"/>
          <w:szCs w:val="28"/>
        </w:rPr>
        <w:t>Учебном центре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при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дополнительных о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бразовательных программ с полным сроком обучения.</w:t>
      </w:r>
      <w:r w:rsidRPr="004E3C8F">
        <w:rPr>
          <w:color w:val="auto"/>
          <w:sz w:val="28"/>
          <w:szCs w:val="28"/>
        </w:rPr>
        <w:t xml:space="preserve"> </w:t>
      </w:r>
    </w:p>
    <w:p w:rsidR="0051109D" w:rsidRPr="004E3C8F" w:rsidRDefault="00B818CC" w:rsidP="00194F8D">
      <w:pPr>
        <w:pStyle w:val="msolistparagraphcxsplast"/>
        <w:shd w:val="clear" w:color="auto" w:fill="FFFFFF"/>
        <w:spacing w:line="240" w:lineRule="auto"/>
        <w:ind w:firstLine="851"/>
        <w:contextualSpacing/>
        <w:jc w:val="both"/>
        <w:rPr>
          <w:sz w:val="28"/>
          <w:szCs w:val="28"/>
          <w:shd w:val="clear" w:color="auto" w:fill="FFFFFF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>2.6.    Срок освоения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сокращенных дополнительных 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образовательных пр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>ограмм составляет не</w:t>
      </w:r>
      <w:r w:rsidR="00B961CD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менее</w:t>
      </w:r>
      <w:r w:rsidR="00AB0166"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16 часов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E3C8F">
        <w:rPr>
          <w:color w:val="auto"/>
          <w:sz w:val="28"/>
          <w:szCs w:val="28"/>
        </w:rPr>
        <w:t xml:space="preserve"> </w:t>
      </w:r>
    </w:p>
    <w:sectPr w:rsidR="0051109D" w:rsidRPr="004E3C8F" w:rsidSect="00AB0166">
      <w:footerReference w:type="default" r:id="rId7"/>
      <w:pgSz w:w="11906" w:h="16838"/>
      <w:pgMar w:top="459" w:right="1151" w:bottom="1134" w:left="11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779" w:rsidRDefault="00F66779">
      <w:r>
        <w:separator/>
      </w:r>
    </w:p>
  </w:endnote>
  <w:endnote w:type="continuationSeparator" w:id="0">
    <w:p w:rsidR="00F66779" w:rsidRDefault="00F6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66" w:rsidRDefault="00AB016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779" w:rsidRDefault="00F66779">
      <w:r>
        <w:separator/>
      </w:r>
    </w:p>
  </w:footnote>
  <w:footnote w:type="continuationSeparator" w:id="0">
    <w:p w:rsidR="00F66779" w:rsidRDefault="00F66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D47E9"/>
    <w:multiLevelType w:val="multilevel"/>
    <w:tmpl w:val="0C0A3D2A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684"/>
      </w:pPr>
      <w:rPr>
        <w:rFonts w:ascii="Times New Roman" w:hAnsi="Times New Roman" w:cs="Times New Roman" w:hint="default"/>
        <w:sz w:val="24"/>
      </w:rPr>
    </w:lvl>
    <w:lvl w:ilvl="1">
      <w:start w:val="6"/>
      <w:numFmt w:val="decimal"/>
      <w:lvlText w:val="%1.%2."/>
      <w:lvlJc w:val="left"/>
      <w:pPr>
        <w:tabs>
          <w:tab w:val="num" w:pos="1428"/>
        </w:tabs>
        <w:ind w:left="1428" w:hanging="684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2208"/>
        </w:tabs>
        <w:ind w:left="220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952"/>
        </w:tabs>
        <w:ind w:left="295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4800"/>
        </w:tabs>
        <w:ind w:left="48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288"/>
        </w:tabs>
        <w:ind w:left="6288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392"/>
        </w:tabs>
        <w:ind w:left="7392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9C5"/>
    <w:rsid w:val="00001703"/>
    <w:rsid w:val="00002AAC"/>
    <w:rsid w:val="00005DDA"/>
    <w:rsid w:val="00006A7F"/>
    <w:rsid w:val="0001313A"/>
    <w:rsid w:val="0002174F"/>
    <w:rsid w:val="0002464B"/>
    <w:rsid w:val="00025D73"/>
    <w:rsid w:val="00027C4D"/>
    <w:rsid w:val="00031225"/>
    <w:rsid w:val="000316C6"/>
    <w:rsid w:val="000317A2"/>
    <w:rsid w:val="0003564C"/>
    <w:rsid w:val="00036430"/>
    <w:rsid w:val="000418E9"/>
    <w:rsid w:val="00041B8D"/>
    <w:rsid w:val="00050586"/>
    <w:rsid w:val="00060AAD"/>
    <w:rsid w:val="00063FD7"/>
    <w:rsid w:val="00077289"/>
    <w:rsid w:val="00081FB9"/>
    <w:rsid w:val="000827FF"/>
    <w:rsid w:val="000871A3"/>
    <w:rsid w:val="00095AC6"/>
    <w:rsid w:val="00097174"/>
    <w:rsid w:val="00097D59"/>
    <w:rsid w:val="000A29A9"/>
    <w:rsid w:val="000A337D"/>
    <w:rsid w:val="000A5673"/>
    <w:rsid w:val="000B43D0"/>
    <w:rsid w:val="000C45C5"/>
    <w:rsid w:val="001064AF"/>
    <w:rsid w:val="00110938"/>
    <w:rsid w:val="00113C94"/>
    <w:rsid w:val="00126DDF"/>
    <w:rsid w:val="00127434"/>
    <w:rsid w:val="00127C4B"/>
    <w:rsid w:val="00132401"/>
    <w:rsid w:val="00136D89"/>
    <w:rsid w:val="00137EBE"/>
    <w:rsid w:val="00140744"/>
    <w:rsid w:val="001422BD"/>
    <w:rsid w:val="001424B3"/>
    <w:rsid w:val="00142C78"/>
    <w:rsid w:val="00145632"/>
    <w:rsid w:val="00155B67"/>
    <w:rsid w:val="00161FC5"/>
    <w:rsid w:val="00162013"/>
    <w:rsid w:val="00163A43"/>
    <w:rsid w:val="00164B31"/>
    <w:rsid w:val="00165596"/>
    <w:rsid w:val="001718D9"/>
    <w:rsid w:val="00174E6D"/>
    <w:rsid w:val="00175AB4"/>
    <w:rsid w:val="001843A8"/>
    <w:rsid w:val="00194DE9"/>
    <w:rsid w:val="00194F8D"/>
    <w:rsid w:val="001B09F3"/>
    <w:rsid w:val="001B2D25"/>
    <w:rsid w:val="001C10F9"/>
    <w:rsid w:val="001C46CF"/>
    <w:rsid w:val="001D2835"/>
    <w:rsid w:val="001D63A1"/>
    <w:rsid w:val="001D753C"/>
    <w:rsid w:val="001E7767"/>
    <w:rsid w:val="001F19B1"/>
    <w:rsid w:val="00204D40"/>
    <w:rsid w:val="0020672B"/>
    <w:rsid w:val="00213067"/>
    <w:rsid w:val="002133C1"/>
    <w:rsid w:val="00216482"/>
    <w:rsid w:val="0022669D"/>
    <w:rsid w:val="002270EC"/>
    <w:rsid w:val="002271D0"/>
    <w:rsid w:val="002372A8"/>
    <w:rsid w:val="0024171C"/>
    <w:rsid w:val="0024446D"/>
    <w:rsid w:val="002459D7"/>
    <w:rsid w:val="00245E8A"/>
    <w:rsid w:val="00251D3D"/>
    <w:rsid w:val="00251D4A"/>
    <w:rsid w:val="00267161"/>
    <w:rsid w:val="002702DB"/>
    <w:rsid w:val="0027627B"/>
    <w:rsid w:val="00281373"/>
    <w:rsid w:val="00282697"/>
    <w:rsid w:val="002862B3"/>
    <w:rsid w:val="00291E20"/>
    <w:rsid w:val="00292BB9"/>
    <w:rsid w:val="00295E47"/>
    <w:rsid w:val="002A14A7"/>
    <w:rsid w:val="002A4180"/>
    <w:rsid w:val="002B00A0"/>
    <w:rsid w:val="002C001C"/>
    <w:rsid w:val="002C0376"/>
    <w:rsid w:val="002C196A"/>
    <w:rsid w:val="002C2A19"/>
    <w:rsid w:val="002D1D88"/>
    <w:rsid w:val="002D228E"/>
    <w:rsid w:val="002D2FE9"/>
    <w:rsid w:val="002D359F"/>
    <w:rsid w:val="002D374E"/>
    <w:rsid w:val="002E6022"/>
    <w:rsid w:val="002F1FF7"/>
    <w:rsid w:val="002F50FB"/>
    <w:rsid w:val="002F5DCB"/>
    <w:rsid w:val="00304CC8"/>
    <w:rsid w:val="00310E6A"/>
    <w:rsid w:val="0031773A"/>
    <w:rsid w:val="003208D5"/>
    <w:rsid w:val="00324D33"/>
    <w:rsid w:val="003303F8"/>
    <w:rsid w:val="0033085A"/>
    <w:rsid w:val="0033329D"/>
    <w:rsid w:val="0033687F"/>
    <w:rsid w:val="003421E2"/>
    <w:rsid w:val="00342300"/>
    <w:rsid w:val="00345DA4"/>
    <w:rsid w:val="003504A1"/>
    <w:rsid w:val="0035221F"/>
    <w:rsid w:val="00361AA0"/>
    <w:rsid w:val="00366F33"/>
    <w:rsid w:val="00380925"/>
    <w:rsid w:val="00395AA7"/>
    <w:rsid w:val="00397928"/>
    <w:rsid w:val="003A3523"/>
    <w:rsid w:val="003A3B80"/>
    <w:rsid w:val="003B1604"/>
    <w:rsid w:val="003B1D4B"/>
    <w:rsid w:val="003B3B6F"/>
    <w:rsid w:val="003C42AA"/>
    <w:rsid w:val="003C7281"/>
    <w:rsid w:val="003D2113"/>
    <w:rsid w:val="003D6BFF"/>
    <w:rsid w:val="003E062D"/>
    <w:rsid w:val="003E0961"/>
    <w:rsid w:val="003E44B1"/>
    <w:rsid w:val="003F1C91"/>
    <w:rsid w:val="003F62CC"/>
    <w:rsid w:val="004038EC"/>
    <w:rsid w:val="00404A01"/>
    <w:rsid w:val="00417314"/>
    <w:rsid w:val="004239C7"/>
    <w:rsid w:val="004270D1"/>
    <w:rsid w:val="0043728F"/>
    <w:rsid w:val="004421E9"/>
    <w:rsid w:val="00444B37"/>
    <w:rsid w:val="0045062C"/>
    <w:rsid w:val="00456484"/>
    <w:rsid w:val="004637D2"/>
    <w:rsid w:val="004672CF"/>
    <w:rsid w:val="0047457C"/>
    <w:rsid w:val="00475B52"/>
    <w:rsid w:val="00475D12"/>
    <w:rsid w:val="00485488"/>
    <w:rsid w:val="00485749"/>
    <w:rsid w:val="004859CE"/>
    <w:rsid w:val="004949D7"/>
    <w:rsid w:val="004967BA"/>
    <w:rsid w:val="004A54D4"/>
    <w:rsid w:val="004B0194"/>
    <w:rsid w:val="004B5054"/>
    <w:rsid w:val="004B6726"/>
    <w:rsid w:val="004C033E"/>
    <w:rsid w:val="004C14FF"/>
    <w:rsid w:val="004C2851"/>
    <w:rsid w:val="004C6AF2"/>
    <w:rsid w:val="004E052E"/>
    <w:rsid w:val="004E3C8F"/>
    <w:rsid w:val="004F4176"/>
    <w:rsid w:val="004F49C5"/>
    <w:rsid w:val="005003A9"/>
    <w:rsid w:val="00500778"/>
    <w:rsid w:val="00507D24"/>
    <w:rsid w:val="005106DF"/>
    <w:rsid w:val="0051109D"/>
    <w:rsid w:val="00512B8E"/>
    <w:rsid w:val="00512DAA"/>
    <w:rsid w:val="00515074"/>
    <w:rsid w:val="00516EF0"/>
    <w:rsid w:val="00517DAA"/>
    <w:rsid w:val="00524529"/>
    <w:rsid w:val="005250AE"/>
    <w:rsid w:val="00525410"/>
    <w:rsid w:val="00530606"/>
    <w:rsid w:val="00541442"/>
    <w:rsid w:val="00541B73"/>
    <w:rsid w:val="00544BFC"/>
    <w:rsid w:val="00547177"/>
    <w:rsid w:val="005513CD"/>
    <w:rsid w:val="00552121"/>
    <w:rsid w:val="00556AD7"/>
    <w:rsid w:val="00557958"/>
    <w:rsid w:val="0056197E"/>
    <w:rsid w:val="00564686"/>
    <w:rsid w:val="005762E6"/>
    <w:rsid w:val="005773ED"/>
    <w:rsid w:val="00587747"/>
    <w:rsid w:val="005923CC"/>
    <w:rsid w:val="005925D4"/>
    <w:rsid w:val="005935CE"/>
    <w:rsid w:val="005952AA"/>
    <w:rsid w:val="005A1A55"/>
    <w:rsid w:val="005A2C36"/>
    <w:rsid w:val="005B0CD4"/>
    <w:rsid w:val="005B1BE4"/>
    <w:rsid w:val="005B4ADC"/>
    <w:rsid w:val="005C170E"/>
    <w:rsid w:val="005E0ACE"/>
    <w:rsid w:val="005E77FF"/>
    <w:rsid w:val="005F408E"/>
    <w:rsid w:val="005F62F7"/>
    <w:rsid w:val="005F6DD3"/>
    <w:rsid w:val="006065F3"/>
    <w:rsid w:val="00606C2D"/>
    <w:rsid w:val="00624466"/>
    <w:rsid w:val="006361FF"/>
    <w:rsid w:val="00637F59"/>
    <w:rsid w:val="0064497E"/>
    <w:rsid w:val="00646BA6"/>
    <w:rsid w:val="00650155"/>
    <w:rsid w:val="0065253D"/>
    <w:rsid w:val="006544B9"/>
    <w:rsid w:val="0065644F"/>
    <w:rsid w:val="0066647B"/>
    <w:rsid w:val="006733F9"/>
    <w:rsid w:val="0067350E"/>
    <w:rsid w:val="00677D2D"/>
    <w:rsid w:val="00680609"/>
    <w:rsid w:val="00680B5E"/>
    <w:rsid w:val="0069083F"/>
    <w:rsid w:val="00693BB2"/>
    <w:rsid w:val="00697E4C"/>
    <w:rsid w:val="006A0D9D"/>
    <w:rsid w:val="006A4077"/>
    <w:rsid w:val="006B21A0"/>
    <w:rsid w:val="006C003C"/>
    <w:rsid w:val="006D3826"/>
    <w:rsid w:val="006D57ED"/>
    <w:rsid w:val="006F05FE"/>
    <w:rsid w:val="006F339E"/>
    <w:rsid w:val="00702582"/>
    <w:rsid w:val="00707184"/>
    <w:rsid w:val="00707E49"/>
    <w:rsid w:val="00711148"/>
    <w:rsid w:val="007123BF"/>
    <w:rsid w:val="007143E2"/>
    <w:rsid w:val="007174D1"/>
    <w:rsid w:val="00720135"/>
    <w:rsid w:val="00721033"/>
    <w:rsid w:val="00722997"/>
    <w:rsid w:val="00726AC1"/>
    <w:rsid w:val="007346EA"/>
    <w:rsid w:val="007463F6"/>
    <w:rsid w:val="007477A3"/>
    <w:rsid w:val="0075498D"/>
    <w:rsid w:val="00756872"/>
    <w:rsid w:val="007569EB"/>
    <w:rsid w:val="00761679"/>
    <w:rsid w:val="00763530"/>
    <w:rsid w:val="00773C30"/>
    <w:rsid w:val="0077472E"/>
    <w:rsid w:val="00777EB3"/>
    <w:rsid w:val="00785D98"/>
    <w:rsid w:val="007870F9"/>
    <w:rsid w:val="007906A0"/>
    <w:rsid w:val="007933CC"/>
    <w:rsid w:val="0079737B"/>
    <w:rsid w:val="007A592A"/>
    <w:rsid w:val="007A699E"/>
    <w:rsid w:val="007B04BB"/>
    <w:rsid w:val="007B545B"/>
    <w:rsid w:val="007C2415"/>
    <w:rsid w:val="007C3DCA"/>
    <w:rsid w:val="007C4E18"/>
    <w:rsid w:val="007D47A6"/>
    <w:rsid w:val="007D5BE5"/>
    <w:rsid w:val="007D62B6"/>
    <w:rsid w:val="007D64DE"/>
    <w:rsid w:val="007D79EB"/>
    <w:rsid w:val="007E0E58"/>
    <w:rsid w:val="007E25E9"/>
    <w:rsid w:val="007E3E29"/>
    <w:rsid w:val="007F3B76"/>
    <w:rsid w:val="007F51CB"/>
    <w:rsid w:val="00803D91"/>
    <w:rsid w:val="008044CD"/>
    <w:rsid w:val="008060A9"/>
    <w:rsid w:val="008137AD"/>
    <w:rsid w:val="00815FC7"/>
    <w:rsid w:val="008172A0"/>
    <w:rsid w:val="00817D01"/>
    <w:rsid w:val="00822D82"/>
    <w:rsid w:val="00823A38"/>
    <w:rsid w:val="00824F7C"/>
    <w:rsid w:val="00825768"/>
    <w:rsid w:val="00833AB4"/>
    <w:rsid w:val="00835E42"/>
    <w:rsid w:val="00842359"/>
    <w:rsid w:val="00844E44"/>
    <w:rsid w:val="00845474"/>
    <w:rsid w:val="0084703E"/>
    <w:rsid w:val="00851176"/>
    <w:rsid w:val="00852B5C"/>
    <w:rsid w:val="00853524"/>
    <w:rsid w:val="0085555D"/>
    <w:rsid w:val="008569E6"/>
    <w:rsid w:val="00860E7C"/>
    <w:rsid w:val="00864D7A"/>
    <w:rsid w:val="00872418"/>
    <w:rsid w:val="00873D1D"/>
    <w:rsid w:val="00882028"/>
    <w:rsid w:val="0088232E"/>
    <w:rsid w:val="00890356"/>
    <w:rsid w:val="00892F4D"/>
    <w:rsid w:val="00895202"/>
    <w:rsid w:val="008A7198"/>
    <w:rsid w:val="008B2648"/>
    <w:rsid w:val="008C1064"/>
    <w:rsid w:val="008C4337"/>
    <w:rsid w:val="008C5E8F"/>
    <w:rsid w:val="008E276F"/>
    <w:rsid w:val="008E3381"/>
    <w:rsid w:val="008F2C70"/>
    <w:rsid w:val="008F6A52"/>
    <w:rsid w:val="008F7143"/>
    <w:rsid w:val="0090078D"/>
    <w:rsid w:val="00900962"/>
    <w:rsid w:val="00900A36"/>
    <w:rsid w:val="009041DD"/>
    <w:rsid w:val="00904CE8"/>
    <w:rsid w:val="009133B3"/>
    <w:rsid w:val="009135CC"/>
    <w:rsid w:val="00913649"/>
    <w:rsid w:val="00914E82"/>
    <w:rsid w:val="009175BC"/>
    <w:rsid w:val="00921B66"/>
    <w:rsid w:val="00922487"/>
    <w:rsid w:val="00922778"/>
    <w:rsid w:val="00931CA4"/>
    <w:rsid w:val="00935CBE"/>
    <w:rsid w:val="00937028"/>
    <w:rsid w:val="00964E5D"/>
    <w:rsid w:val="00970072"/>
    <w:rsid w:val="00972B4F"/>
    <w:rsid w:val="00973006"/>
    <w:rsid w:val="0097510F"/>
    <w:rsid w:val="00987F3B"/>
    <w:rsid w:val="00992A3C"/>
    <w:rsid w:val="0099730C"/>
    <w:rsid w:val="0099788E"/>
    <w:rsid w:val="009A745E"/>
    <w:rsid w:val="009A767A"/>
    <w:rsid w:val="009B2171"/>
    <w:rsid w:val="009B3C7F"/>
    <w:rsid w:val="009B7218"/>
    <w:rsid w:val="009D501A"/>
    <w:rsid w:val="009E5C1A"/>
    <w:rsid w:val="009F3908"/>
    <w:rsid w:val="009F7881"/>
    <w:rsid w:val="00A07616"/>
    <w:rsid w:val="00A15FB9"/>
    <w:rsid w:val="00A253CE"/>
    <w:rsid w:val="00A25D3D"/>
    <w:rsid w:val="00A313F1"/>
    <w:rsid w:val="00A32E44"/>
    <w:rsid w:val="00A340B3"/>
    <w:rsid w:val="00A34DC7"/>
    <w:rsid w:val="00A364FF"/>
    <w:rsid w:val="00A439F5"/>
    <w:rsid w:val="00A4416B"/>
    <w:rsid w:val="00A53538"/>
    <w:rsid w:val="00A571BC"/>
    <w:rsid w:val="00A62BC8"/>
    <w:rsid w:val="00A63431"/>
    <w:rsid w:val="00A675C9"/>
    <w:rsid w:val="00A73B61"/>
    <w:rsid w:val="00A750BC"/>
    <w:rsid w:val="00A76ED9"/>
    <w:rsid w:val="00A83485"/>
    <w:rsid w:val="00A871F7"/>
    <w:rsid w:val="00A9133E"/>
    <w:rsid w:val="00A93CB0"/>
    <w:rsid w:val="00AA1E4C"/>
    <w:rsid w:val="00AB0166"/>
    <w:rsid w:val="00AD4425"/>
    <w:rsid w:val="00AE364B"/>
    <w:rsid w:val="00AF6DAC"/>
    <w:rsid w:val="00B03117"/>
    <w:rsid w:val="00B114DA"/>
    <w:rsid w:val="00B11606"/>
    <w:rsid w:val="00B151F0"/>
    <w:rsid w:val="00B229B9"/>
    <w:rsid w:val="00B37754"/>
    <w:rsid w:val="00B41BBE"/>
    <w:rsid w:val="00B41C10"/>
    <w:rsid w:val="00B42352"/>
    <w:rsid w:val="00B42514"/>
    <w:rsid w:val="00B431FD"/>
    <w:rsid w:val="00B437FC"/>
    <w:rsid w:val="00B43B70"/>
    <w:rsid w:val="00B4796A"/>
    <w:rsid w:val="00B57AA4"/>
    <w:rsid w:val="00B65E3A"/>
    <w:rsid w:val="00B67E3C"/>
    <w:rsid w:val="00B71496"/>
    <w:rsid w:val="00B718FF"/>
    <w:rsid w:val="00B75F8F"/>
    <w:rsid w:val="00B818CC"/>
    <w:rsid w:val="00B84BD8"/>
    <w:rsid w:val="00B90027"/>
    <w:rsid w:val="00B927BE"/>
    <w:rsid w:val="00B941B8"/>
    <w:rsid w:val="00B94D46"/>
    <w:rsid w:val="00B961CD"/>
    <w:rsid w:val="00B9678D"/>
    <w:rsid w:val="00BA07FF"/>
    <w:rsid w:val="00BA1CDD"/>
    <w:rsid w:val="00BB0820"/>
    <w:rsid w:val="00BB438E"/>
    <w:rsid w:val="00BB4651"/>
    <w:rsid w:val="00BC29DB"/>
    <w:rsid w:val="00BC6B04"/>
    <w:rsid w:val="00BD672D"/>
    <w:rsid w:val="00BD7A74"/>
    <w:rsid w:val="00BE36B3"/>
    <w:rsid w:val="00BE79AC"/>
    <w:rsid w:val="00BF11C8"/>
    <w:rsid w:val="00C008F6"/>
    <w:rsid w:val="00C04820"/>
    <w:rsid w:val="00C17FE6"/>
    <w:rsid w:val="00C205B8"/>
    <w:rsid w:val="00C21E6D"/>
    <w:rsid w:val="00C328F0"/>
    <w:rsid w:val="00C40782"/>
    <w:rsid w:val="00C46341"/>
    <w:rsid w:val="00C46D2B"/>
    <w:rsid w:val="00C474DA"/>
    <w:rsid w:val="00C4798F"/>
    <w:rsid w:val="00C51F1C"/>
    <w:rsid w:val="00C54467"/>
    <w:rsid w:val="00C656DA"/>
    <w:rsid w:val="00C74BB4"/>
    <w:rsid w:val="00C80331"/>
    <w:rsid w:val="00C84C75"/>
    <w:rsid w:val="00C8654D"/>
    <w:rsid w:val="00C9093A"/>
    <w:rsid w:val="00C9303A"/>
    <w:rsid w:val="00C96889"/>
    <w:rsid w:val="00C96D05"/>
    <w:rsid w:val="00CA080F"/>
    <w:rsid w:val="00CA0C41"/>
    <w:rsid w:val="00CA7DAA"/>
    <w:rsid w:val="00CB4A67"/>
    <w:rsid w:val="00CC048A"/>
    <w:rsid w:val="00CD1DE4"/>
    <w:rsid w:val="00CD5F1D"/>
    <w:rsid w:val="00CE2415"/>
    <w:rsid w:val="00CE79D3"/>
    <w:rsid w:val="00CF21F8"/>
    <w:rsid w:val="00D01082"/>
    <w:rsid w:val="00D12E8B"/>
    <w:rsid w:val="00D154A8"/>
    <w:rsid w:val="00D161E3"/>
    <w:rsid w:val="00D31992"/>
    <w:rsid w:val="00D3795D"/>
    <w:rsid w:val="00D37E44"/>
    <w:rsid w:val="00D45CB1"/>
    <w:rsid w:val="00D54230"/>
    <w:rsid w:val="00D55C9D"/>
    <w:rsid w:val="00D570FF"/>
    <w:rsid w:val="00D61639"/>
    <w:rsid w:val="00D76193"/>
    <w:rsid w:val="00D77178"/>
    <w:rsid w:val="00D814E8"/>
    <w:rsid w:val="00D81EBA"/>
    <w:rsid w:val="00D849B2"/>
    <w:rsid w:val="00D85686"/>
    <w:rsid w:val="00D86873"/>
    <w:rsid w:val="00D912E1"/>
    <w:rsid w:val="00DA0E5A"/>
    <w:rsid w:val="00DA74E5"/>
    <w:rsid w:val="00DA7E50"/>
    <w:rsid w:val="00DB6F78"/>
    <w:rsid w:val="00DB770F"/>
    <w:rsid w:val="00DC0C3D"/>
    <w:rsid w:val="00DC1F02"/>
    <w:rsid w:val="00DC5C86"/>
    <w:rsid w:val="00DC6D8B"/>
    <w:rsid w:val="00DE1ED4"/>
    <w:rsid w:val="00DE3329"/>
    <w:rsid w:val="00DE3464"/>
    <w:rsid w:val="00DE5983"/>
    <w:rsid w:val="00DF52DD"/>
    <w:rsid w:val="00DF56B9"/>
    <w:rsid w:val="00DF6846"/>
    <w:rsid w:val="00E0162A"/>
    <w:rsid w:val="00E131CE"/>
    <w:rsid w:val="00E17F00"/>
    <w:rsid w:val="00E20182"/>
    <w:rsid w:val="00E221CE"/>
    <w:rsid w:val="00E256B5"/>
    <w:rsid w:val="00E351C7"/>
    <w:rsid w:val="00E43A8B"/>
    <w:rsid w:val="00E5447A"/>
    <w:rsid w:val="00E54CFB"/>
    <w:rsid w:val="00E576AA"/>
    <w:rsid w:val="00E6373A"/>
    <w:rsid w:val="00E6647B"/>
    <w:rsid w:val="00E6748E"/>
    <w:rsid w:val="00E75537"/>
    <w:rsid w:val="00E87799"/>
    <w:rsid w:val="00E8786A"/>
    <w:rsid w:val="00E91008"/>
    <w:rsid w:val="00E91456"/>
    <w:rsid w:val="00E919A8"/>
    <w:rsid w:val="00E956B6"/>
    <w:rsid w:val="00E97A01"/>
    <w:rsid w:val="00E97AAF"/>
    <w:rsid w:val="00EA2FB5"/>
    <w:rsid w:val="00EA657E"/>
    <w:rsid w:val="00EA7CA0"/>
    <w:rsid w:val="00EB0DD6"/>
    <w:rsid w:val="00EB50F4"/>
    <w:rsid w:val="00EB6EC7"/>
    <w:rsid w:val="00EC4E2E"/>
    <w:rsid w:val="00EC676E"/>
    <w:rsid w:val="00ED4ABD"/>
    <w:rsid w:val="00ED51BD"/>
    <w:rsid w:val="00EE19DF"/>
    <w:rsid w:val="00EE2FD2"/>
    <w:rsid w:val="00EF5195"/>
    <w:rsid w:val="00EF5988"/>
    <w:rsid w:val="00F03625"/>
    <w:rsid w:val="00F03630"/>
    <w:rsid w:val="00F16C20"/>
    <w:rsid w:val="00F17F8A"/>
    <w:rsid w:val="00F24648"/>
    <w:rsid w:val="00F37EA3"/>
    <w:rsid w:val="00F47ABB"/>
    <w:rsid w:val="00F544B5"/>
    <w:rsid w:val="00F55CC0"/>
    <w:rsid w:val="00F63D7A"/>
    <w:rsid w:val="00F66779"/>
    <w:rsid w:val="00F66C8D"/>
    <w:rsid w:val="00F7670F"/>
    <w:rsid w:val="00F80D0B"/>
    <w:rsid w:val="00F840FE"/>
    <w:rsid w:val="00F84A3B"/>
    <w:rsid w:val="00F8512D"/>
    <w:rsid w:val="00F85A4A"/>
    <w:rsid w:val="00F86B91"/>
    <w:rsid w:val="00F87E84"/>
    <w:rsid w:val="00F9185F"/>
    <w:rsid w:val="00F957A0"/>
    <w:rsid w:val="00FA7E2E"/>
    <w:rsid w:val="00FB5BC3"/>
    <w:rsid w:val="00FB6BAB"/>
    <w:rsid w:val="00FC3548"/>
    <w:rsid w:val="00FD08E5"/>
    <w:rsid w:val="00FD09F3"/>
    <w:rsid w:val="00FD2797"/>
    <w:rsid w:val="00FD448A"/>
    <w:rsid w:val="00FE0A6D"/>
    <w:rsid w:val="00FE1204"/>
    <w:rsid w:val="00FE46F8"/>
    <w:rsid w:val="00FF000C"/>
    <w:rsid w:val="00FF4DE8"/>
    <w:rsid w:val="00FF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B818CC"/>
    <w:pPr>
      <w:spacing w:line="336" w:lineRule="auto"/>
      <w:outlineLvl w:val="0"/>
    </w:pPr>
    <w:rPr>
      <w:rFonts w:ascii="Arial" w:hAnsi="Arial" w:cs="Arial"/>
      <w:b/>
      <w:bCs/>
      <w:color w:val="1490FF"/>
      <w:kern w:val="36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одержимое таблицы"/>
    <w:basedOn w:val="a"/>
    <w:rsid w:val="004F49C5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lang w:val="de-DE" w:eastAsia="fa-IR" w:bidi="fa-IR"/>
    </w:rPr>
  </w:style>
  <w:style w:type="table" w:styleId="a4">
    <w:name w:val="Table Grid"/>
    <w:basedOn w:val="a1"/>
    <w:rsid w:val="00BC2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51109D"/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B818CC"/>
    <w:pPr>
      <w:spacing w:line="360" w:lineRule="auto"/>
    </w:pPr>
    <w:rPr>
      <w:rFonts w:ascii="Arial" w:hAnsi="Arial" w:cs="Arial"/>
      <w:color w:val="333333"/>
      <w:sz w:val="16"/>
      <w:szCs w:val="16"/>
    </w:rPr>
  </w:style>
  <w:style w:type="paragraph" w:customStyle="1" w:styleId="msolistparagraphcxspmiddle">
    <w:name w:val="msolistparagraphcxspmiddle"/>
    <w:basedOn w:val="a"/>
    <w:rsid w:val="00B818CC"/>
    <w:pPr>
      <w:spacing w:line="360" w:lineRule="auto"/>
    </w:pPr>
    <w:rPr>
      <w:rFonts w:ascii="Arial" w:hAnsi="Arial" w:cs="Arial"/>
      <w:color w:val="333333"/>
      <w:sz w:val="16"/>
      <w:szCs w:val="16"/>
    </w:rPr>
  </w:style>
  <w:style w:type="paragraph" w:customStyle="1" w:styleId="msolistparagraphcxsplast">
    <w:name w:val="msolistparagraphcxsplast"/>
    <w:basedOn w:val="a"/>
    <w:rsid w:val="00B818CC"/>
    <w:pPr>
      <w:spacing w:line="360" w:lineRule="auto"/>
    </w:pPr>
    <w:rPr>
      <w:rFonts w:ascii="Arial" w:hAnsi="Arial" w:cs="Arial"/>
      <w:color w:val="333333"/>
      <w:sz w:val="16"/>
      <w:szCs w:val="16"/>
    </w:rPr>
  </w:style>
  <w:style w:type="paragraph" w:styleId="a6">
    <w:name w:val="header"/>
    <w:basedOn w:val="a"/>
    <w:rsid w:val="00AB01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B0166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03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4" w:space="6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9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89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Гарифуллин Ринат Ульфатович,</vt:lpstr>
    </vt:vector>
  </TitlesOfParts>
  <Company>NhT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Гарифуллин Ринат Ульфатович,</dc:title>
  <dc:creator>1</dc:creator>
  <cp:lastModifiedBy>79279447407</cp:lastModifiedBy>
  <cp:revision>2</cp:revision>
  <cp:lastPrinted>2019-12-05T04:09:00Z</cp:lastPrinted>
  <dcterms:created xsi:type="dcterms:W3CDTF">2025-09-03T09:12:00Z</dcterms:created>
  <dcterms:modified xsi:type="dcterms:W3CDTF">2025-09-03T09:12:00Z</dcterms:modified>
</cp:coreProperties>
</file>